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6796" w14:textId="77777777" w:rsidR="00E553CF" w:rsidRPr="00B87F31" w:rsidRDefault="00E553CF" w:rsidP="00E553CF">
      <w:pPr>
        <w:jc w:val="center"/>
        <w:rPr>
          <w:rFonts w:cs="Arial"/>
          <w:b/>
          <w:szCs w:val="20"/>
        </w:rPr>
      </w:pPr>
      <w:r w:rsidRPr="00B87F31">
        <w:rPr>
          <w:rFonts w:cs="Arial"/>
          <w:b/>
          <w:szCs w:val="20"/>
        </w:rPr>
        <w:t>Souhlas se zpracováním osobních údajů</w:t>
      </w:r>
    </w:p>
    <w:p w14:paraId="2197BD16" w14:textId="69AD4B44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Udělujete tímto souhlas společnosti </w:t>
      </w:r>
      <w:r w:rsidR="000F51AF" w:rsidRPr="000F51AF">
        <w:rPr>
          <w:rFonts w:cs="Arial"/>
          <w:szCs w:val="20"/>
        </w:rPr>
        <w:t>ALFENIX s.</w:t>
      </w:r>
      <w:r w:rsidR="000F51AF" w:rsidRPr="00F10388">
        <w:rPr>
          <w:rFonts w:cs="Arial"/>
          <w:szCs w:val="20"/>
        </w:rPr>
        <w:t>r.o.</w:t>
      </w:r>
      <w:r w:rsidRPr="00F10388">
        <w:rPr>
          <w:rFonts w:cs="Arial"/>
          <w:szCs w:val="20"/>
        </w:rPr>
        <w:t xml:space="preserve">, se sídlem </w:t>
      </w:r>
      <w:r w:rsidR="000F51AF" w:rsidRPr="00F10388">
        <w:rPr>
          <w:rFonts w:cs="Arial"/>
          <w:szCs w:val="20"/>
        </w:rPr>
        <w:t>U Vojtěcha 388</w:t>
      </w:r>
      <w:r w:rsidRPr="00F10388">
        <w:rPr>
          <w:rFonts w:cs="Arial"/>
          <w:szCs w:val="20"/>
        </w:rPr>
        <w:t xml:space="preserve">, </w:t>
      </w:r>
      <w:r w:rsidR="00F10388">
        <w:rPr>
          <w:rFonts w:cs="Arial"/>
          <w:szCs w:val="20"/>
        </w:rPr>
        <w:t>Čechtice</w:t>
      </w:r>
      <w:r w:rsidRPr="00F10388">
        <w:rPr>
          <w:rFonts w:cs="Arial"/>
          <w:szCs w:val="20"/>
        </w:rPr>
        <w:t xml:space="preserve">. IČ: </w:t>
      </w:r>
      <w:r w:rsidR="00F10388" w:rsidRPr="00F10388">
        <w:rPr>
          <w:rFonts w:cs="Arial"/>
          <w:szCs w:val="20"/>
        </w:rPr>
        <w:t>02707641</w:t>
      </w:r>
      <w:r w:rsidRPr="00F10388">
        <w:rPr>
          <w:rFonts w:cs="Arial"/>
          <w:szCs w:val="20"/>
        </w:rPr>
        <w:t xml:space="preserve">, zapsané ve veřejném rejstříku vedeném u Krajského soudu v </w:t>
      </w:r>
      <w:r w:rsidR="00F10388" w:rsidRPr="00F10388">
        <w:rPr>
          <w:rFonts w:cs="Arial"/>
          <w:szCs w:val="20"/>
        </w:rPr>
        <w:t>Praze</w:t>
      </w:r>
      <w:r w:rsidRPr="00F10388">
        <w:rPr>
          <w:rFonts w:cs="Arial"/>
          <w:szCs w:val="20"/>
        </w:rPr>
        <w:t xml:space="preserve">, oddíl C, vložka </w:t>
      </w:r>
      <w:r w:rsidR="004964EE" w:rsidRPr="00F10388">
        <w:rPr>
          <w:rFonts w:cs="Arial"/>
          <w:szCs w:val="20"/>
        </w:rPr>
        <w:t>12345</w:t>
      </w:r>
      <w:r w:rsidRPr="00F10388">
        <w:rPr>
          <w:rFonts w:cs="Arial"/>
          <w:szCs w:val="20"/>
        </w:rPr>
        <w:t>.</w:t>
      </w:r>
      <w:r w:rsidRPr="00B87F31">
        <w:rPr>
          <w:rFonts w:cs="Arial"/>
          <w:szCs w:val="20"/>
        </w:rPr>
        <w:t xml:space="preserve"> (dále jen „Správce“), aby ve smyslu nařízení Evropského parlamentu a Rady (EU) č. 2016/679 o </w:t>
      </w:r>
      <w:r w:rsidRPr="00B87F31">
        <w:rPr>
          <w:rFonts w:cs="Arial"/>
          <w:bCs/>
          <w:szCs w:val="20"/>
        </w:rPr>
        <w:t xml:space="preserve">ochraně fyzických osob v souvislosti se zpracováním osobních údajů a o volném pohybu těchto údajů a o zrušení směrnice 95/46/ES (obecné nařízení o ochraně osobních údajů) </w:t>
      </w:r>
      <w:r w:rsidRPr="00B87F31">
        <w:rPr>
          <w:rFonts w:cs="Arial"/>
          <w:szCs w:val="20"/>
        </w:rPr>
        <w:t xml:space="preserve">(dále jen „Nařízení“) zpracovávala tyto osobní údaje: </w:t>
      </w:r>
    </w:p>
    <w:p w14:paraId="553DB56E" w14:textId="77777777" w:rsidR="00E553CF" w:rsidRPr="00B87F31" w:rsidRDefault="00E553CF" w:rsidP="00E553CF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jméno a příjmení</w:t>
      </w:r>
    </w:p>
    <w:p w14:paraId="3B661EE5" w14:textId="77777777" w:rsidR="00E553CF" w:rsidRPr="00B87F31" w:rsidRDefault="00E553CF" w:rsidP="00E553CF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e-mail </w:t>
      </w:r>
    </w:p>
    <w:p w14:paraId="57BBFA2D" w14:textId="77777777" w:rsidR="00E553CF" w:rsidRPr="00B87F31" w:rsidRDefault="00E553CF" w:rsidP="00E553CF">
      <w:pPr>
        <w:pStyle w:val="Odstavecseseznamem"/>
        <w:numPr>
          <w:ilvl w:val="0"/>
          <w:numId w:val="1"/>
        </w:numPr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telefonní číslo</w:t>
      </w:r>
    </w:p>
    <w:p w14:paraId="61797905" w14:textId="77777777" w:rsidR="00E553CF" w:rsidRPr="00B87F31" w:rsidRDefault="00E553CF" w:rsidP="00E553CF">
      <w:pPr>
        <w:rPr>
          <w:rFonts w:cs="Arial"/>
          <w:szCs w:val="20"/>
        </w:rPr>
      </w:pPr>
    </w:p>
    <w:p w14:paraId="0C24AB82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Jméno, příjmení, název společnosti, telefonní číslo a e-mail je možné zpracovat na základě Vámi uděleného souhlasu a je nutné zpracovat za účelem reakce na poptávku</w:t>
      </w:r>
      <w:r w:rsidRPr="00B87F31">
        <w:rPr>
          <w:rStyle w:val="Odkaznakoment"/>
        </w:rPr>
        <w:t>.</w:t>
      </w:r>
      <w:r w:rsidRPr="00B87F31">
        <w:rPr>
          <w:rFonts w:cs="Arial"/>
          <w:szCs w:val="20"/>
        </w:rPr>
        <w:t xml:space="preserve"> Tyto údaje budou Správcem zpracovány po dobu 2 let.</w:t>
      </w:r>
    </w:p>
    <w:p w14:paraId="75D442E9" w14:textId="77777777" w:rsidR="00E553CF" w:rsidRPr="00B87F31" w:rsidRDefault="00E553CF" w:rsidP="00E553CF">
      <w:pPr>
        <w:pStyle w:val="Odstavecseseznamem"/>
        <w:rPr>
          <w:rFonts w:cs="Arial"/>
          <w:szCs w:val="20"/>
        </w:rPr>
      </w:pPr>
    </w:p>
    <w:p w14:paraId="6B17D6AF" w14:textId="77777777" w:rsidR="00E553CF" w:rsidRPr="00B87F31" w:rsidRDefault="00E553CF" w:rsidP="00E553CF">
      <w:pPr>
        <w:pStyle w:val="Odstavecseseznamem"/>
        <w:rPr>
          <w:rFonts w:cs="Arial"/>
          <w:szCs w:val="20"/>
        </w:rPr>
      </w:pPr>
    </w:p>
    <w:p w14:paraId="0C93E31A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V případě cookies: </w:t>
      </w:r>
      <w:r w:rsidRPr="00B87F31">
        <w:rPr>
          <w:rFonts w:cs="Arial"/>
          <w:color w:val="auto"/>
        </w:rPr>
        <w:t>Správce shromažďuje na svých webových stránkách následující soubory cookies:</w:t>
      </w:r>
    </w:p>
    <w:p w14:paraId="207C02BC" w14:textId="77777777" w:rsidR="00E553CF" w:rsidRPr="00B87F31" w:rsidRDefault="00E553CF" w:rsidP="00E553CF">
      <w:pPr>
        <w:spacing w:after="0" w:line="360" w:lineRule="auto"/>
        <w:ind w:left="0" w:firstLine="0"/>
        <w:rPr>
          <w:rFonts w:cs="Arial"/>
          <w:color w:val="au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0"/>
        <w:gridCol w:w="1718"/>
        <w:gridCol w:w="2481"/>
        <w:gridCol w:w="1865"/>
        <w:gridCol w:w="1618"/>
      </w:tblGrid>
      <w:tr w:rsidR="00E553CF" w:rsidRPr="00B87F31" w14:paraId="5C383B1B" w14:textId="77777777" w:rsidTr="00727A91">
        <w:tc>
          <w:tcPr>
            <w:tcW w:w="1384" w:type="dxa"/>
            <w:vAlign w:val="center"/>
          </w:tcPr>
          <w:p w14:paraId="5081B92B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Typ </w:t>
            </w:r>
          </w:p>
        </w:tc>
        <w:tc>
          <w:tcPr>
            <w:tcW w:w="1722" w:type="dxa"/>
            <w:vAlign w:val="center"/>
          </w:tcPr>
          <w:p w14:paraId="1BA97C6B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Název </w:t>
            </w:r>
          </w:p>
        </w:tc>
        <w:tc>
          <w:tcPr>
            <w:tcW w:w="2507" w:type="dxa"/>
            <w:vAlign w:val="center"/>
          </w:tcPr>
          <w:p w14:paraId="5016C786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Účel </w:t>
            </w:r>
          </w:p>
        </w:tc>
        <w:tc>
          <w:tcPr>
            <w:tcW w:w="1883" w:type="dxa"/>
            <w:vAlign w:val="center"/>
          </w:tcPr>
          <w:p w14:paraId="14F1316E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 xml:space="preserve">Expirace </w:t>
            </w:r>
          </w:p>
        </w:tc>
        <w:tc>
          <w:tcPr>
            <w:tcW w:w="1621" w:type="dxa"/>
          </w:tcPr>
          <w:p w14:paraId="040202F6" w14:textId="77777777" w:rsidR="00E553CF" w:rsidRPr="00B87F31" w:rsidRDefault="00E553CF" w:rsidP="00727A91">
            <w:pPr>
              <w:spacing w:line="360" w:lineRule="auto"/>
              <w:ind w:left="0" w:firstLine="0"/>
              <w:jc w:val="center"/>
              <w:rPr>
                <w:rFonts w:cs="Arial"/>
                <w:b/>
                <w:color w:val="auto"/>
              </w:rPr>
            </w:pPr>
            <w:r w:rsidRPr="00B87F31">
              <w:rPr>
                <w:rFonts w:cs="Arial"/>
                <w:b/>
                <w:color w:val="auto"/>
              </w:rPr>
              <w:t>Přístup k informacím</w:t>
            </w:r>
          </w:p>
        </w:tc>
      </w:tr>
      <w:tr w:rsidR="00E553CF" w:rsidRPr="00B87F31" w14:paraId="78A0871A" w14:textId="77777777" w:rsidTr="00727A91">
        <w:tc>
          <w:tcPr>
            <w:tcW w:w="1384" w:type="dxa"/>
          </w:tcPr>
          <w:p w14:paraId="74406D4C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Google cookies</w:t>
            </w:r>
          </w:p>
        </w:tc>
        <w:tc>
          <w:tcPr>
            <w:tcW w:w="1722" w:type="dxa"/>
          </w:tcPr>
          <w:p w14:paraId="66ADEB6D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 xml:space="preserve">Google </w:t>
            </w:r>
            <w:proofErr w:type="spellStart"/>
            <w:r w:rsidRPr="00B87F31">
              <w:t>Analytics</w:t>
            </w:r>
            <w:proofErr w:type="spellEnd"/>
          </w:p>
        </w:tc>
        <w:tc>
          <w:tcPr>
            <w:tcW w:w="2507" w:type="dxa"/>
          </w:tcPr>
          <w:p w14:paraId="392DA750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 xml:space="preserve">Google </w:t>
            </w:r>
            <w:proofErr w:type="spellStart"/>
            <w:r w:rsidRPr="00B87F31">
              <w:t>Analytics</w:t>
            </w:r>
            <w:proofErr w:type="spellEnd"/>
            <w:r w:rsidRPr="00B87F31">
              <w:t xml:space="preserve"> je nástroj od společnosti Google, který umožňuje vlastníkům webových stránek získávat statistická data o uživatelích svého webu.</w:t>
            </w:r>
          </w:p>
        </w:tc>
        <w:tc>
          <w:tcPr>
            <w:tcW w:w="1883" w:type="dxa"/>
          </w:tcPr>
          <w:p w14:paraId="2778856D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2 roky</w:t>
            </w:r>
          </w:p>
        </w:tc>
        <w:tc>
          <w:tcPr>
            <w:tcW w:w="1621" w:type="dxa"/>
          </w:tcPr>
          <w:p w14:paraId="55A36683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 xml:space="preserve">jde o </w:t>
            </w:r>
            <w:proofErr w:type="spellStart"/>
            <w:r w:rsidRPr="00B87F31">
              <w:t>cookie</w:t>
            </w:r>
            <w:proofErr w:type="spellEnd"/>
            <w:r w:rsidRPr="00B87F31">
              <w:t xml:space="preserve"> vytvořenou GA</w:t>
            </w:r>
          </w:p>
        </w:tc>
      </w:tr>
      <w:tr w:rsidR="00E553CF" w:rsidRPr="00B87F31" w14:paraId="106D6692" w14:textId="77777777" w:rsidTr="00727A91">
        <w:tc>
          <w:tcPr>
            <w:tcW w:w="1384" w:type="dxa"/>
          </w:tcPr>
          <w:p w14:paraId="416BF6A4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systémová</w:t>
            </w:r>
          </w:p>
        </w:tc>
        <w:tc>
          <w:tcPr>
            <w:tcW w:w="1722" w:type="dxa"/>
          </w:tcPr>
          <w:p w14:paraId="65E1D7B4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Souhlas s využíváním cookies (</w:t>
            </w:r>
            <w:proofErr w:type="spellStart"/>
            <w:r w:rsidRPr="00B87F31">
              <w:t>cookieAccept</w:t>
            </w:r>
            <w:proofErr w:type="spellEnd"/>
            <w:r w:rsidRPr="00B87F31">
              <w:t>)</w:t>
            </w:r>
          </w:p>
        </w:tc>
        <w:tc>
          <w:tcPr>
            <w:tcW w:w="2507" w:type="dxa"/>
          </w:tcPr>
          <w:p w14:paraId="241D0456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Cookies, do které se uloží souhlas návštěvníka webu s užíváním cookies</w:t>
            </w:r>
          </w:p>
        </w:tc>
        <w:tc>
          <w:tcPr>
            <w:tcW w:w="1883" w:type="dxa"/>
          </w:tcPr>
          <w:p w14:paraId="083C18F5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5 let</w:t>
            </w:r>
          </w:p>
        </w:tc>
        <w:tc>
          <w:tcPr>
            <w:tcW w:w="1621" w:type="dxa"/>
          </w:tcPr>
          <w:p w14:paraId="04962DF3" w14:textId="77777777" w:rsidR="00E553CF" w:rsidRPr="00B87F31" w:rsidRDefault="00E553CF" w:rsidP="00727A91">
            <w:pPr>
              <w:spacing w:line="360" w:lineRule="auto"/>
              <w:ind w:left="0" w:firstLine="0"/>
              <w:rPr>
                <w:rFonts w:cs="Arial"/>
                <w:color w:val="auto"/>
              </w:rPr>
            </w:pPr>
            <w:r w:rsidRPr="00B87F31">
              <w:t>Informace o souhlasu s využíváním cookies</w:t>
            </w:r>
          </w:p>
        </w:tc>
      </w:tr>
    </w:tbl>
    <w:p w14:paraId="5004B7B8" w14:textId="77777777" w:rsidR="00E553CF" w:rsidRPr="00B87F31" w:rsidRDefault="00E553CF" w:rsidP="00E553CF">
      <w:pPr>
        <w:pStyle w:val="Odstavecseseznamem"/>
        <w:ind w:left="284" w:firstLine="0"/>
        <w:contextualSpacing w:val="0"/>
        <w:rPr>
          <w:rFonts w:cs="Arial"/>
          <w:szCs w:val="20"/>
        </w:rPr>
      </w:pPr>
    </w:p>
    <w:p w14:paraId="6008EF06" w14:textId="77777777" w:rsidR="00E553CF" w:rsidRPr="00B87F31" w:rsidRDefault="00E553CF" w:rsidP="00E553CF">
      <w:pPr>
        <w:rPr>
          <w:rFonts w:cs="Arial"/>
          <w:szCs w:val="20"/>
        </w:rPr>
      </w:pPr>
    </w:p>
    <w:p w14:paraId="51C6A992" w14:textId="30053DC1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S výše uvedeným zpracováním udělujete svůj výslovný souhlas. Poskytnutí osobních údajů je dobrovolné. Souhlas lze vzít kdykoliv zpět, a to například zasláním emailu nebo dopisu na kontaktní údaje společnost </w:t>
      </w:r>
      <w:r w:rsidR="00F10388" w:rsidRPr="00F10388">
        <w:rPr>
          <w:rFonts w:cs="Arial"/>
          <w:szCs w:val="20"/>
        </w:rPr>
        <w:t>ALFENIX s.r.o.</w:t>
      </w:r>
      <w:r w:rsidR="00F10388" w:rsidRPr="00F10388">
        <w:rPr>
          <w:rFonts w:cs="Arial"/>
          <w:szCs w:val="20"/>
        </w:rPr>
        <w:t xml:space="preserve">, </w:t>
      </w:r>
      <w:r w:rsidR="004964EE" w:rsidRPr="00F10388">
        <w:rPr>
          <w:rFonts w:cs="Arial"/>
          <w:szCs w:val="20"/>
        </w:rPr>
        <w:t xml:space="preserve">se sídlem </w:t>
      </w:r>
      <w:r w:rsidR="00F10388" w:rsidRPr="00F10388">
        <w:rPr>
          <w:rFonts w:cs="Arial"/>
          <w:szCs w:val="20"/>
        </w:rPr>
        <w:t>U Vojtěcha 388</w:t>
      </w:r>
      <w:r w:rsidR="00F10388">
        <w:rPr>
          <w:rFonts w:cs="Arial"/>
          <w:szCs w:val="20"/>
        </w:rPr>
        <w:t>, Čechtice 257 65.</w:t>
      </w:r>
    </w:p>
    <w:p w14:paraId="4D643190" w14:textId="77777777" w:rsidR="00E553CF" w:rsidRPr="00B87F31" w:rsidRDefault="00E553CF" w:rsidP="00E553CF">
      <w:pPr>
        <w:pStyle w:val="Odstavecseseznamem"/>
        <w:rPr>
          <w:rFonts w:cs="Arial"/>
          <w:szCs w:val="20"/>
        </w:rPr>
      </w:pPr>
    </w:p>
    <w:p w14:paraId="17CE2DE4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 w:hanging="284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 xml:space="preserve">Zpracování osobních údajů je prováděno Správcem, osobní údaje však pro Správce mohou zpracovávat i tito zpracovatelé: </w:t>
      </w:r>
    </w:p>
    <w:p w14:paraId="5BC34FBB" w14:textId="77777777" w:rsidR="00E553CF" w:rsidRPr="00B87F31" w:rsidRDefault="00E553CF" w:rsidP="00E553CF">
      <w:pPr>
        <w:pStyle w:val="Odstavecseseznamem"/>
        <w:numPr>
          <w:ilvl w:val="0"/>
          <w:numId w:val="3"/>
        </w:numPr>
        <w:ind w:left="709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t>Agentura SHOPEA.CZ, s.r.o.</w:t>
      </w:r>
    </w:p>
    <w:p w14:paraId="6ED692D8" w14:textId="77777777" w:rsidR="00E553CF" w:rsidRPr="00B87F31" w:rsidRDefault="00E553CF" w:rsidP="00E553CF">
      <w:pPr>
        <w:pStyle w:val="Odstavecseseznamem"/>
        <w:numPr>
          <w:ilvl w:val="0"/>
          <w:numId w:val="3"/>
        </w:numPr>
        <w:ind w:left="709"/>
        <w:contextualSpacing w:val="0"/>
        <w:rPr>
          <w:rFonts w:cs="Arial"/>
          <w:szCs w:val="20"/>
        </w:rPr>
      </w:pPr>
      <w:r w:rsidRPr="00B87F31">
        <w:rPr>
          <w:rFonts w:cs="Arial"/>
          <w:szCs w:val="20"/>
        </w:rPr>
        <w:lastRenderedPageBreak/>
        <w:t>Případně další poskytovatelé zpracovatelských softwarů, služeb a aplikací, které však v současné době společnost nevyužívá.</w:t>
      </w:r>
    </w:p>
    <w:p w14:paraId="38CC6779" w14:textId="77777777" w:rsidR="00E553CF" w:rsidRPr="00B87F31" w:rsidRDefault="00E553CF" w:rsidP="00E553CF">
      <w:pPr>
        <w:pStyle w:val="Odstavecseseznamem"/>
        <w:ind w:left="1440" w:firstLine="0"/>
        <w:contextualSpacing w:val="0"/>
        <w:rPr>
          <w:rFonts w:cs="Arial"/>
          <w:szCs w:val="20"/>
        </w:rPr>
      </w:pPr>
    </w:p>
    <w:p w14:paraId="14AA624E" w14:textId="77777777" w:rsidR="00E553CF" w:rsidRPr="00B87F31" w:rsidRDefault="00E553CF" w:rsidP="00E553CF">
      <w:pPr>
        <w:pStyle w:val="Odstavecseseznamem"/>
        <w:numPr>
          <w:ilvl w:val="0"/>
          <w:numId w:val="2"/>
        </w:numPr>
        <w:ind w:left="284"/>
        <w:rPr>
          <w:rFonts w:cs="Arial"/>
          <w:szCs w:val="20"/>
        </w:rPr>
      </w:pPr>
      <w:r w:rsidRPr="00B87F31">
        <w:rPr>
          <w:rFonts w:cs="Arial"/>
          <w:szCs w:val="20"/>
        </w:rPr>
        <w:t>Vezměte, prosíme, na vědomí, že podle Nařízení máte právo:</w:t>
      </w:r>
    </w:p>
    <w:p w14:paraId="6789F98A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vzít souhlas kdykoliv zpět,</w:t>
      </w:r>
    </w:p>
    <w:p w14:paraId="33370D9B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požadovat po nás informaci, jaké vaše osobní údaje zpracováváme, žádat si kopii těchto údajů,</w:t>
      </w:r>
    </w:p>
    <w:p w14:paraId="6211D16B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vyžádat si u nás přístup k těmto údajům a tyto nechat aktualizovat nebo opravit, popřípadě požadovat omezení zpracování,</w:t>
      </w:r>
    </w:p>
    <w:p w14:paraId="609BD51A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požadovat po nás výmaz těchto osobních údajů,</w:t>
      </w:r>
    </w:p>
    <w:p w14:paraId="554B417A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na přenositelnost údajů,</w:t>
      </w:r>
    </w:p>
    <w:p w14:paraId="431BC8E6" w14:textId="77777777" w:rsidR="00E553CF" w:rsidRPr="00B87F31" w:rsidRDefault="00E553CF" w:rsidP="00E553CF">
      <w:pPr>
        <w:numPr>
          <w:ilvl w:val="0"/>
          <w:numId w:val="4"/>
        </w:numPr>
        <w:rPr>
          <w:rFonts w:cs="Arial"/>
          <w:szCs w:val="20"/>
        </w:rPr>
      </w:pPr>
      <w:r w:rsidRPr="00B87F31">
        <w:rPr>
          <w:rFonts w:cs="Arial"/>
          <w:szCs w:val="20"/>
        </w:rPr>
        <w:t>podat stížnost u Úřadu pro ochranu osobních údajů nebo se obrátit na soud.</w:t>
      </w:r>
    </w:p>
    <w:p w14:paraId="1BF708C2" w14:textId="77777777" w:rsidR="008B66C1" w:rsidRDefault="008B66C1"/>
    <w:sectPr w:rsidR="008B66C1" w:rsidSect="008B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398422">
    <w:abstractNumId w:val="3"/>
  </w:num>
  <w:num w:numId="2" w16cid:durableId="1931506601">
    <w:abstractNumId w:val="0"/>
  </w:num>
  <w:num w:numId="3" w16cid:durableId="1429034262">
    <w:abstractNumId w:val="2"/>
  </w:num>
  <w:num w:numId="4" w16cid:durableId="84813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CF"/>
    <w:rsid w:val="0007394E"/>
    <w:rsid w:val="000F51AF"/>
    <w:rsid w:val="00256C58"/>
    <w:rsid w:val="003F2742"/>
    <w:rsid w:val="00413D66"/>
    <w:rsid w:val="004964EE"/>
    <w:rsid w:val="004A705D"/>
    <w:rsid w:val="0062333F"/>
    <w:rsid w:val="008B66C1"/>
    <w:rsid w:val="00E553CF"/>
    <w:rsid w:val="00F1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B9C2"/>
  <w15:docId w15:val="{9D67CDD5-16DD-4AFF-808B-23E0D26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3CF"/>
    <w:pPr>
      <w:spacing w:after="120"/>
      <w:ind w:left="567" w:hanging="567"/>
      <w:jc w:val="both"/>
    </w:pPr>
    <w:rPr>
      <w:rFonts w:ascii="Arial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553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553CF"/>
    <w:rPr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53CF"/>
    <w:rPr>
      <w:rFonts w:ascii="Arial" w:hAnsi="Arial"/>
      <w:color w:val="4B4B4D"/>
      <w:sz w:val="20"/>
    </w:rPr>
  </w:style>
  <w:style w:type="table" w:styleId="Mkatabulky">
    <w:name w:val="Table Grid"/>
    <w:basedOn w:val="Normlntabulka"/>
    <w:uiPriority w:val="59"/>
    <w:rsid w:val="00E553CF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Kronek</dc:creator>
  <cp:lastModifiedBy>Natálie Lacinová</cp:lastModifiedBy>
  <cp:revision>2</cp:revision>
  <dcterms:created xsi:type="dcterms:W3CDTF">2023-05-02T10:51:00Z</dcterms:created>
  <dcterms:modified xsi:type="dcterms:W3CDTF">2023-05-02T10:51:00Z</dcterms:modified>
</cp:coreProperties>
</file>